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7ED3" w14:textId="2B56DF76" w:rsidR="001B1FC8" w:rsidRDefault="003519DA" w:rsidP="003519DA">
      <w:pPr>
        <w:ind w:right="1466"/>
        <w:rPr>
          <w:rFonts w:ascii="Times New Roman" w:hAnsi="Times New Roman" w:cs="Times New Roman"/>
          <w:spacing w:val="-3"/>
          <w:w w:val="105"/>
          <w:sz w:val="28"/>
          <w:szCs w:val="28"/>
        </w:rPr>
      </w:pPr>
      <w:r>
        <w:rPr>
          <w:rFonts w:ascii="Times New Roman"/>
          <w:noProof/>
          <w:sz w:val="20"/>
        </w:rPr>
        <w:drawing>
          <wp:anchor distT="0" distB="0" distL="114300" distR="114300" simplePos="0" relativeHeight="251664384" behindDoc="1" locked="0" layoutInCell="1" allowOverlap="1" wp14:anchorId="3EC786C3" wp14:editId="36F03CA2">
            <wp:simplePos x="0" y="0"/>
            <wp:positionH relativeFrom="margin">
              <wp:align>center</wp:align>
            </wp:positionH>
            <wp:positionV relativeFrom="paragraph">
              <wp:posOffset>0</wp:posOffset>
            </wp:positionV>
            <wp:extent cx="4549140" cy="1108075"/>
            <wp:effectExtent l="0" t="0" r="3810" b="0"/>
            <wp:wrapTight wrapText="bothSides">
              <wp:wrapPolygon edited="0">
                <wp:start x="0" y="0"/>
                <wp:lineTo x="0" y="21167"/>
                <wp:lineTo x="21528" y="21167"/>
                <wp:lineTo x="21528" y="0"/>
                <wp:lineTo x="0" y="0"/>
              </wp:wrapPolygon>
            </wp:wrapTight>
            <wp:docPr id="2334292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9140" cy="1108075"/>
                    </a:xfrm>
                    <a:prstGeom prst="rect">
                      <a:avLst/>
                    </a:prstGeom>
                  </pic:spPr>
                </pic:pic>
              </a:graphicData>
            </a:graphic>
            <wp14:sizeRelH relativeFrom="margin">
              <wp14:pctWidth>0</wp14:pctWidth>
            </wp14:sizeRelH>
            <wp14:sizeRelV relativeFrom="margin">
              <wp14:pctHeight>0</wp14:pctHeight>
            </wp14:sizeRelV>
          </wp:anchor>
        </w:drawing>
      </w:r>
    </w:p>
    <w:p w14:paraId="7EC0988C" w14:textId="77777777" w:rsidR="00196B09" w:rsidRPr="00DB501A" w:rsidRDefault="00196B09" w:rsidP="00196B09">
      <w:pPr>
        <w:jc w:val="both"/>
        <w:rPr>
          <w:rFonts w:ascii="Times New Roman" w:hAnsi="Times New Roman" w:cs="Times New Roman"/>
          <w:i/>
          <w:sz w:val="24"/>
          <w:szCs w:val="24"/>
        </w:rPr>
      </w:pPr>
    </w:p>
    <w:p w14:paraId="34736150" w14:textId="77777777" w:rsidR="003519DA" w:rsidRDefault="003519DA" w:rsidP="00D07B72">
      <w:pPr>
        <w:tabs>
          <w:tab w:val="left" w:pos="7260"/>
        </w:tabs>
        <w:contextualSpacing/>
        <w:rPr>
          <w:b/>
        </w:rPr>
      </w:pPr>
    </w:p>
    <w:p w14:paraId="5D616B48" w14:textId="77777777" w:rsidR="003519DA" w:rsidRDefault="003519DA" w:rsidP="00D07B72">
      <w:pPr>
        <w:tabs>
          <w:tab w:val="left" w:pos="7260"/>
        </w:tabs>
        <w:contextualSpacing/>
        <w:rPr>
          <w:b/>
        </w:rPr>
      </w:pPr>
    </w:p>
    <w:p w14:paraId="0879F6AC" w14:textId="77777777" w:rsidR="003519DA" w:rsidRDefault="003519DA" w:rsidP="00D07B72">
      <w:pPr>
        <w:tabs>
          <w:tab w:val="left" w:pos="7260"/>
        </w:tabs>
        <w:contextualSpacing/>
        <w:rPr>
          <w:b/>
        </w:rPr>
      </w:pPr>
    </w:p>
    <w:p w14:paraId="6C5934D4" w14:textId="77777777" w:rsidR="003519DA" w:rsidRDefault="003519DA" w:rsidP="00D07B72">
      <w:pPr>
        <w:tabs>
          <w:tab w:val="left" w:pos="7260"/>
        </w:tabs>
        <w:contextualSpacing/>
        <w:rPr>
          <w:b/>
        </w:rPr>
      </w:pPr>
    </w:p>
    <w:p w14:paraId="556704BC" w14:textId="77777777" w:rsidR="003519DA" w:rsidRDefault="003519DA" w:rsidP="00D07B72">
      <w:pPr>
        <w:tabs>
          <w:tab w:val="left" w:pos="7260"/>
        </w:tabs>
        <w:contextualSpacing/>
        <w:rPr>
          <w:b/>
        </w:rPr>
      </w:pPr>
    </w:p>
    <w:p w14:paraId="22F0A9A8" w14:textId="77777777" w:rsidR="003519DA" w:rsidRPr="00552AEC" w:rsidRDefault="003519DA" w:rsidP="003519DA">
      <w:pPr>
        <w:jc w:val="center"/>
        <w:rPr>
          <w:sz w:val="20"/>
          <w:szCs w:val="20"/>
        </w:rPr>
      </w:pPr>
      <w:r w:rsidRPr="00552AEC">
        <w:rPr>
          <w:sz w:val="20"/>
          <w:szCs w:val="20"/>
        </w:rPr>
        <w:t>Via Villa Caracciolo - 83031 Ariano Irpino</w:t>
      </w:r>
    </w:p>
    <w:p w14:paraId="05A95D6A" w14:textId="77777777" w:rsidR="003519DA" w:rsidRPr="00552AEC" w:rsidRDefault="003519DA" w:rsidP="003519DA">
      <w:pPr>
        <w:jc w:val="center"/>
        <w:rPr>
          <w:sz w:val="20"/>
          <w:szCs w:val="20"/>
        </w:rPr>
      </w:pPr>
      <w:r w:rsidRPr="00552AEC">
        <w:rPr>
          <w:sz w:val="20"/>
          <w:szCs w:val="20"/>
        </w:rPr>
        <w:t>e-mail: avis01600X@istruzione.it - sito web: www.iisdegruttola.gov.it</w:t>
      </w:r>
    </w:p>
    <w:p w14:paraId="4D7154A5" w14:textId="77777777" w:rsidR="003519DA" w:rsidRPr="00552AEC" w:rsidRDefault="003519DA" w:rsidP="003519DA">
      <w:pPr>
        <w:jc w:val="center"/>
        <w:rPr>
          <w:sz w:val="20"/>
          <w:szCs w:val="20"/>
        </w:rPr>
      </w:pPr>
      <w:r w:rsidRPr="00552AEC">
        <w:rPr>
          <w:sz w:val="20"/>
          <w:szCs w:val="20"/>
        </w:rPr>
        <w:t>Tel. 0825.871579/Fax 0825.825763</w:t>
      </w:r>
    </w:p>
    <w:p w14:paraId="0FC90D12" w14:textId="77777777" w:rsidR="003519DA" w:rsidRPr="00552AEC" w:rsidRDefault="003519DA" w:rsidP="003519DA">
      <w:pPr>
        <w:jc w:val="center"/>
        <w:rPr>
          <w:sz w:val="20"/>
          <w:szCs w:val="20"/>
        </w:rPr>
      </w:pPr>
      <w:r w:rsidRPr="00552AEC">
        <w:rPr>
          <w:sz w:val="20"/>
          <w:szCs w:val="20"/>
        </w:rPr>
        <w:t>Cod. Mecc. Scuola AVIS01600X - Cod. Fiscale 81001170646</w:t>
      </w:r>
    </w:p>
    <w:p w14:paraId="2651D24C" w14:textId="77777777" w:rsidR="003519DA" w:rsidRDefault="003519DA" w:rsidP="003519DA">
      <w:pPr>
        <w:tabs>
          <w:tab w:val="left" w:pos="7260"/>
        </w:tabs>
        <w:contextualSpacing/>
        <w:jc w:val="center"/>
        <w:rPr>
          <w:b/>
        </w:rPr>
      </w:pPr>
    </w:p>
    <w:p w14:paraId="33AD4D37" w14:textId="77777777" w:rsidR="003519DA" w:rsidRDefault="003519DA" w:rsidP="00D07B72">
      <w:pPr>
        <w:tabs>
          <w:tab w:val="left" w:pos="7260"/>
        </w:tabs>
        <w:contextualSpacing/>
        <w:rPr>
          <w:b/>
        </w:rPr>
      </w:pPr>
    </w:p>
    <w:p w14:paraId="13D25B47" w14:textId="2BFD68E1" w:rsidR="00D9681A" w:rsidRDefault="000B3D1D" w:rsidP="00D07B72">
      <w:pPr>
        <w:tabs>
          <w:tab w:val="left" w:pos="7260"/>
        </w:tabs>
        <w:contextualSpacing/>
        <w:rPr>
          <w:b/>
        </w:rPr>
      </w:pPr>
      <w:proofErr w:type="spellStart"/>
      <w:r>
        <w:rPr>
          <w:b/>
        </w:rPr>
        <w:t>Prot.llo</w:t>
      </w:r>
      <w:proofErr w:type="spellEnd"/>
      <w:r>
        <w:rPr>
          <w:b/>
        </w:rPr>
        <w:t xml:space="preserve"> digitale</w:t>
      </w:r>
    </w:p>
    <w:p w14:paraId="4F218412" w14:textId="77777777" w:rsidR="00C03968" w:rsidRDefault="00C03968" w:rsidP="00D07B72">
      <w:pPr>
        <w:tabs>
          <w:tab w:val="left" w:pos="7260"/>
        </w:tabs>
        <w:contextualSpacing/>
        <w:rPr>
          <w:b/>
        </w:rPr>
      </w:pPr>
    </w:p>
    <w:p w14:paraId="53D47C2E" w14:textId="77777777" w:rsidR="00C03968" w:rsidRDefault="00C03968" w:rsidP="00D07B72">
      <w:pPr>
        <w:tabs>
          <w:tab w:val="left" w:pos="7260"/>
        </w:tabs>
        <w:contextualSpacing/>
        <w:rPr>
          <w:b/>
        </w:rPr>
      </w:pPr>
    </w:p>
    <w:p w14:paraId="5D8981D2" w14:textId="03398C7F" w:rsidR="00C03968" w:rsidRPr="007D1EC0" w:rsidRDefault="00C03968" w:rsidP="00153F33">
      <w:pPr>
        <w:adjustRightInd w:val="0"/>
        <w:jc w:val="right"/>
        <w:rPr>
          <w:rFonts w:ascii="Times New Roman" w:hAnsi="Times New Roman" w:cs="Times New Roman"/>
          <w:bCs/>
          <w:color w:val="000000"/>
          <w:sz w:val="24"/>
          <w:szCs w:val="24"/>
        </w:rPr>
      </w:pPr>
      <w:r w:rsidRPr="007D1EC0">
        <w:rPr>
          <w:rFonts w:ascii="Times New Roman" w:hAnsi="Times New Roman" w:cs="Times New Roman"/>
          <w:bCs/>
          <w:color w:val="000000"/>
          <w:sz w:val="24"/>
          <w:szCs w:val="24"/>
        </w:rPr>
        <w:t xml:space="preserve">Ai docenti </w:t>
      </w:r>
      <w:proofErr w:type="gramStart"/>
      <w:r w:rsidRPr="007D1EC0">
        <w:rPr>
          <w:rFonts w:ascii="Times New Roman" w:hAnsi="Times New Roman" w:cs="Times New Roman"/>
          <w:bCs/>
          <w:color w:val="000000"/>
          <w:sz w:val="24"/>
          <w:szCs w:val="24"/>
        </w:rPr>
        <w:t xml:space="preserve">dell’Istituto </w:t>
      </w:r>
      <w:r w:rsidR="00153F33">
        <w:rPr>
          <w:rFonts w:ascii="Times New Roman" w:hAnsi="Times New Roman" w:cs="Times New Roman"/>
          <w:bCs/>
          <w:color w:val="000000"/>
          <w:sz w:val="24"/>
          <w:szCs w:val="24"/>
        </w:rPr>
        <w:t>.</w:t>
      </w:r>
      <w:proofErr w:type="gramEnd"/>
    </w:p>
    <w:p w14:paraId="7F463C03" w14:textId="77777777" w:rsidR="00C03968" w:rsidRDefault="00C03968" w:rsidP="00C03968">
      <w:pPr>
        <w:adjustRightInd w:val="0"/>
        <w:rPr>
          <w:rFonts w:ascii="Times New Roman" w:hAnsi="Times New Roman" w:cs="Times New Roman"/>
          <w:b/>
          <w:color w:val="000000"/>
          <w:sz w:val="30"/>
          <w:szCs w:val="30"/>
        </w:rPr>
      </w:pPr>
    </w:p>
    <w:p w14:paraId="19ACE228" w14:textId="51CF98D0" w:rsidR="00C03968" w:rsidRPr="00C03968" w:rsidRDefault="00C03968" w:rsidP="00153F33">
      <w:pPr>
        <w:adjustRightInd w:val="0"/>
        <w:rPr>
          <w:rFonts w:ascii="Times New Roman" w:hAnsi="Times New Roman" w:cs="Times New Roman"/>
          <w:bCs/>
          <w:sz w:val="24"/>
          <w:szCs w:val="24"/>
        </w:rPr>
      </w:pPr>
      <w:r w:rsidRPr="000D2B04">
        <w:rPr>
          <w:rFonts w:ascii="Times New Roman" w:hAnsi="Times New Roman" w:cs="Times New Roman"/>
          <w:b/>
          <w:color w:val="000000"/>
          <w:sz w:val="30"/>
          <w:szCs w:val="30"/>
        </w:rPr>
        <w:t xml:space="preserve">OGGETTO: </w:t>
      </w:r>
    </w:p>
    <w:p w14:paraId="08047C60" w14:textId="77777777" w:rsidR="00D9681A" w:rsidRDefault="00D9681A" w:rsidP="00D9681A"/>
    <w:p w14:paraId="7C329427" w14:textId="77777777" w:rsidR="00BA0D06" w:rsidRPr="00BA0D06" w:rsidRDefault="00BA0D06" w:rsidP="00BA0D06">
      <w:pPr>
        <w:widowControl/>
        <w:numPr>
          <w:ilvl w:val="0"/>
          <w:numId w:val="3"/>
        </w:numPr>
        <w:shd w:val="clear" w:color="auto" w:fill="FFFFFF"/>
        <w:autoSpaceDE/>
        <w:autoSpaceDN/>
        <w:spacing w:line="360" w:lineRule="atLeast"/>
        <w:ind w:left="1035"/>
        <w:rPr>
          <w:rFonts w:ascii="Verdana" w:eastAsia="Times New Roman" w:hAnsi="Verdana" w:cs="Times New Roman"/>
          <w:color w:val="444444"/>
          <w:sz w:val="21"/>
          <w:szCs w:val="21"/>
          <w:lang w:eastAsia="it-IT"/>
        </w:rPr>
      </w:pPr>
      <w:r w:rsidRPr="00BA0D06">
        <w:rPr>
          <w:rFonts w:ascii="Verdana" w:eastAsia="Times New Roman" w:hAnsi="Verdana" w:cs="Times New Roman"/>
          <w:color w:val="444444"/>
          <w:sz w:val="21"/>
          <w:szCs w:val="21"/>
          <w:lang w:eastAsia="it-IT"/>
        </w:rPr>
        <w:t>Quando si compila il modulo di iscrizione on line si legge: </w:t>
      </w:r>
      <w:r w:rsidRPr="00BA0D06">
        <w:rPr>
          <w:rFonts w:ascii="Verdana" w:eastAsia="Times New Roman" w:hAnsi="Verdana" w:cs="Times New Roman"/>
          <w:i/>
          <w:iCs/>
          <w:color w:val="444444"/>
          <w:sz w:val="21"/>
          <w:szCs w:val="21"/>
          <w:lang w:eastAsia="it-IT"/>
        </w:rPr>
        <w:t xml:space="preserve">I genitori o gli esercenti la potestà parentale, che intendono provvedere in proprio all’istruzione di minori soggetti all’obbligo di istruzione, devono rilasciare al dirigente scolastico della scuola viciniore un’apposita dichiarazione, da rinnovare anno per anno, circa il possesso della “capacita tecnica o </w:t>
      </w:r>
      <w:proofErr w:type="gramStart"/>
      <w:r w:rsidRPr="00BA0D06">
        <w:rPr>
          <w:rFonts w:ascii="Verdana" w:eastAsia="Times New Roman" w:hAnsi="Verdana" w:cs="Times New Roman"/>
          <w:i/>
          <w:iCs/>
          <w:color w:val="444444"/>
          <w:sz w:val="21"/>
          <w:szCs w:val="21"/>
          <w:lang w:eastAsia="it-IT"/>
        </w:rPr>
        <w:t>economica“ per</w:t>
      </w:r>
      <w:proofErr w:type="gramEnd"/>
      <w:r w:rsidRPr="00BA0D06">
        <w:rPr>
          <w:rFonts w:ascii="Verdana" w:eastAsia="Times New Roman" w:hAnsi="Verdana" w:cs="Times New Roman"/>
          <w:i/>
          <w:iCs/>
          <w:color w:val="444444"/>
          <w:sz w:val="21"/>
          <w:szCs w:val="21"/>
          <w:lang w:eastAsia="it-IT"/>
        </w:rPr>
        <w:t xml:space="preserve"> provvedervi. Il dirigente scolastico ha il dovere di accertarne la fondatezza. A garanzia dell’assolvimento del dovere all’istruzione, il minore e tenuto a sostenere un esame di idoneità all’anno scolastico successivo.</w:t>
      </w:r>
    </w:p>
    <w:p w14:paraId="7E553F4E" w14:textId="25B22654" w:rsidR="00196B09" w:rsidRDefault="00196B09" w:rsidP="00BA0D06"/>
    <w:p w14:paraId="3E753331" w14:textId="3139AE00" w:rsidR="00BA0D06" w:rsidRDefault="00BA0D06" w:rsidP="00BA0D06"/>
    <w:p w14:paraId="0CD50F9E" w14:textId="77777777" w:rsidR="00BA0D06" w:rsidRDefault="00BA0D06" w:rsidP="00BA0D06"/>
    <w:p w14:paraId="1808B8D1" w14:textId="77777777" w:rsidR="006F6460" w:rsidRDefault="006F6460" w:rsidP="006F6460">
      <w:pPr>
        <w:jc w:val="both"/>
      </w:pPr>
    </w:p>
    <w:p w14:paraId="21A6F6E1" w14:textId="77777777" w:rsidR="006F6460" w:rsidRPr="00777ACE" w:rsidRDefault="006F6460" w:rsidP="006F6460">
      <w:pPr>
        <w:jc w:val="right"/>
      </w:pPr>
      <w:r>
        <w:rPr>
          <w:noProof/>
          <w:lang w:eastAsia="it-IT"/>
        </w:rPr>
        <w:drawing>
          <wp:anchor distT="0" distB="0" distL="114300" distR="114300" simplePos="0" relativeHeight="251662336" behindDoc="1" locked="0" layoutInCell="1" allowOverlap="1" wp14:anchorId="12A18A40" wp14:editId="5A416D8C">
            <wp:simplePos x="0" y="0"/>
            <wp:positionH relativeFrom="column">
              <wp:posOffset>3561715</wp:posOffset>
            </wp:positionH>
            <wp:positionV relativeFrom="paragraph">
              <wp:posOffset>6985</wp:posOffset>
            </wp:positionV>
            <wp:extent cx="847725" cy="779780"/>
            <wp:effectExtent l="0" t="0" r="9525" b="127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79780"/>
                    </a:xfrm>
                    <a:prstGeom prst="rect">
                      <a:avLst/>
                    </a:prstGeom>
                    <a:noFill/>
                    <a:ln>
                      <a:noFill/>
                    </a:ln>
                  </pic:spPr>
                </pic:pic>
              </a:graphicData>
            </a:graphic>
          </wp:anchor>
        </w:drawing>
      </w:r>
      <w:r w:rsidRPr="00777ACE">
        <w:t>Il Dirigente Scolastico</w:t>
      </w:r>
    </w:p>
    <w:p w14:paraId="1D59DE1F" w14:textId="76ECD8C6" w:rsidR="006F6460" w:rsidRPr="00285681" w:rsidRDefault="006F6460" w:rsidP="006F6460">
      <w:pPr>
        <w:jc w:val="right"/>
      </w:pPr>
      <w:r>
        <w:t xml:space="preserve"> </w:t>
      </w:r>
      <w:r w:rsidR="00BF2549">
        <w:t>Dott.ssa Tiziana Aragiusto</w:t>
      </w:r>
    </w:p>
    <w:p w14:paraId="1BAB1093" w14:textId="77777777" w:rsidR="006F6460" w:rsidRDefault="006F6460" w:rsidP="006F6460">
      <w:pPr>
        <w:jc w:val="right"/>
        <w:rPr>
          <w:rFonts w:cs="Calibri"/>
          <w:bCs/>
          <w:color w:val="212121"/>
          <w:sz w:val="16"/>
          <w:szCs w:val="16"/>
        </w:rPr>
      </w:pPr>
      <w:r w:rsidRPr="00866A75">
        <w:rPr>
          <w:rFonts w:cs="Calibri"/>
          <w:bCs/>
          <w:color w:val="212121"/>
          <w:sz w:val="16"/>
          <w:szCs w:val="16"/>
        </w:rPr>
        <w:t>Firma autografa omessa ai sensi</w:t>
      </w:r>
      <w:r w:rsidRPr="00866A75">
        <w:rPr>
          <w:rFonts w:cs="Calibri"/>
          <w:bCs/>
          <w:color w:val="212121"/>
          <w:sz w:val="16"/>
          <w:szCs w:val="16"/>
        </w:rPr>
        <w:br/>
        <w:t>de</w:t>
      </w:r>
      <w:r>
        <w:rPr>
          <w:rFonts w:cs="Calibri"/>
          <w:bCs/>
          <w:color w:val="212121"/>
          <w:sz w:val="16"/>
          <w:szCs w:val="16"/>
        </w:rPr>
        <w:t>ll’art. 3 del D. Lgs. n. 39/1993</w:t>
      </w:r>
    </w:p>
    <w:p w14:paraId="0CA78B8E" w14:textId="77777777" w:rsidR="006F6460" w:rsidRDefault="006F6460" w:rsidP="006F6460">
      <w:pPr>
        <w:contextualSpacing/>
        <w:jc w:val="both"/>
        <w:rPr>
          <w:rFonts w:cstheme="minorHAnsi"/>
          <w:sz w:val="24"/>
          <w:szCs w:val="24"/>
        </w:rPr>
      </w:pPr>
    </w:p>
    <w:p w14:paraId="741381C5" w14:textId="77777777" w:rsidR="002B71C4" w:rsidRDefault="002B71C4"/>
    <w:p w14:paraId="1A65DCBE" w14:textId="1BDCF18D" w:rsidR="002B71C4" w:rsidRDefault="002B71C4" w:rsidP="00AE1D02"/>
    <w:sectPr w:rsidR="002B71C4">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B052" w14:textId="77777777" w:rsidR="009E095C" w:rsidRDefault="009E095C" w:rsidP="001B1FC8">
      <w:r>
        <w:separator/>
      </w:r>
    </w:p>
  </w:endnote>
  <w:endnote w:type="continuationSeparator" w:id="0">
    <w:p w14:paraId="5CEFDE38" w14:textId="77777777" w:rsidR="009E095C" w:rsidRDefault="009E095C" w:rsidP="001B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86F2" w14:textId="77777777" w:rsidR="003519DA" w:rsidRDefault="003519DA" w:rsidP="003519DA">
    <w:pPr>
      <w:spacing w:before="7"/>
      <w:ind w:right="516"/>
      <w:jc w:val="center"/>
      <w:rPr>
        <w:sz w:val="16"/>
      </w:rPr>
    </w:pPr>
    <w:r>
      <w:rPr>
        <w:sz w:val="16"/>
      </w:rPr>
      <w:t>Cod.</w:t>
    </w:r>
    <w:r>
      <w:rPr>
        <w:spacing w:val="-5"/>
        <w:sz w:val="16"/>
      </w:rPr>
      <w:t xml:space="preserve"> </w:t>
    </w:r>
    <w:r>
      <w:rPr>
        <w:sz w:val="16"/>
      </w:rPr>
      <w:t>Mecc.</w:t>
    </w:r>
    <w:r>
      <w:rPr>
        <w:spacing w:val="-4"/>
        <w:sz w:val="16"/>
      </w:rPr>
      <w:t xml:space="preserve"> </w:t>
    </w:r>
    <w:r>
      <w:rPr>
        <w:sz w:val="16"/>
      </w:rPr>
      <w:t>Scuola</w:t>
    </w:r>
    <w:r>
      <w:rPr>
        <w:spacing w:val="-5"/>
        <w:sz w:val="16"/>
      </w:rPr>
      <w:t xml:space="preserve"> </w:t>
    </w:r>
    <w:r>
      <w:rPr>
        <w:sz w:val="16"/>
      </w:rPr>
      <w:t>AVIS01600X-</w:t>
    </w:r>
    <w:r>
      <w:rPr>
        <w:spacing w:val="-3"/>
        <w:sz w:val="16"/>
      </w:rPr>
      <w:t xml:space="preserve"> </w:t>
    </w:r>
    <w:r>
      <w:rPr>
        <w:sz w:val="16"/>
      </w:rPr>
      <w:t>Cod.</w:t>
    </w:r>
    <w:r>
      <w:rPr>
        <w:spacing w:val="-7"/>
        <w:sz w:val="16"/>
      </w:rPr>
      <w:t xml:space="preserve"> </w:t>
    </w:r>
    <w:r>
      <w:rPr>
        <w:sz w:val="16"/>
      </w:rPr>
      <w:t>Fiscale</w:t>
    </w:r>
    <w:r>
      <w:rPr>
        <w:spacing w:val="-5"/>
        <w:sz w:val="16"/>
      </w:rPr>
      <w:t xml:space="preserve"> </w:t>
    </w:r>
    <w:r>
      <w:rPr>
        <w:spacing w:val="-2"/>
        <w:sz w:val="16"/>
      </w:rPr>
      <w:t>81001170646</w:t>
    </w:r>
  </w:p>
  <w:p w14:paraId="3E83A444" w14:textId="77777777" w:rsidR="003519DA" w:rsidRDefault="003519DA" w:rsidP="003519DA">
    <w:pPr>
      <w:jc w:val="center"/>
    </w:pPr>
    <w:r>
      <w:rPr>
        <w:sz w:val="16"/>
      </w:rPr>
      <w:t xml:space="preserve">e-mail: </w:t>
    </w:r>
    <w:hyperlink r:id="rId1">
      <w:r>
        <w:rPr>
          <w:color w:val="0000FF"/>
          <w:sz w:val="16"/>
          <w:u w:val="single" w:color="0000FF"/>
        </w:rPr>
        <w:t>avis01600X@istruzione.it</w:t>
      </w:r>
    </w:hyperlink>
    <w:r>
      <w:rPr>
        <w:color w:val="0000FF"/>
        <w:spacing w:val="40"/>
        <w:sz w:val="16"/>
      </w:rPr>
      <w:t xml:space="preserve"> </w:t>
    </w:r>
    <w:r>
      <w:rPr>
        <w:sz w:val="16"/>
      </w:rPr>
      <w:t xml:space="preserve">- </w:t>
    </w:r>
    <w:proofErr w:type="spellStart"/>
    <w:r>
      <w:rPr>
        <w:sz w:val="16"/>
      </w:rPr>
      <w:t>pec</w:t>
    </w:r>
    <w:proofErr w:type="spellEnd"/>
    <w:r>
      <w:rPr>
        <w:sz w:val="16"/>
      </w:rPr>
      <w:t xml:space="preserve">: </w:t>
    </w:r>
    <w:hyperlink r:id="rId2">
      <w:r>
        <w:rPr>
          <w:color w:val="0000FF"/>
          <w:sz w:val="16"/>
          <w:u w:val="single" w:color="0000FF"/>
        </w:rPr>
        <w:t>avis01600X@pec.istruzione.it</w:t>
      </w:r>
    </w:hyperlink>
    <w:r>
      <w:rPr>
        <w:color w:val="0000FF"/>
        <w:sz w:val="16"/>
      </w:rPr>
      <w:t xml:space="preserve"> </w:t>
    </w:r>
    <w:r>
      <w:rPr>
        <w:sz w:val="16"/>
      </w:rPr>
      <w:t xml:space="preserve">- sito web: </w:t>
    </w:r>
    <w:hyperlink r:id="rId3">
      <w:r>
        <w:rPr>
          <w:sz w:val="16"/>
        </w:rPr>
        <w:t>www.iisgdegruttola.edu.it</w:t>
      </w:r>
    </w:hyperlink>
  </w:p>
  <w:p w14:paraId="04E5F8F9" w14:textId="513293A2" w:rsidR="001B1FC8" w:rsidRPr="007D2BD8" w:rsidRDefault="001B1FC8" w:rsidP="007D2BD8">
    <w:pPr>
      <w:pStyle w:val="Default"/>
      <w:jc w:val="center"/>
      <w:rPr>
        <w:bCs/>
        <w:iC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3B97" w14:textId="77777777" w:rsidR="009E095C" w:rsidRDefault="009E095C" w:rsidP="001B1FC8">
      <w:r>
        <w:separator/>
      </w:r>
    </w:p>
  </w:footnote>
  <w:footnote w:type="continuationSeparator" w:id="0">
    <w:p w14:paraId="38F76AD6" w14:textId="77777777" w:rsidR="009E095C" w:rsidRDefault="009E095C" w:rsidP="001B1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DC9"/>
    <w:multiLevelType w:val="hybridMultilevel"/>
    <w:tmpl w:val="E35E27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03039D"/>
    <w:multiLevelType w:val="hybridMultilevel"/>
    <w:tmpl w:val="F5124306"/>
    <w:lvl w:ilvl="0" w:tplc="C896C852">
      <w:start w:val="1"/>
      <w:numFmt w:val="decimal"/>
      <w:lvlText w:val="%1."/>
      <w:lvlJc w:val="left"/>
      <w:pPr>
        <w:ind w:left="502" w:hanging="360"/>
      </w:pPr>
      <w:rPr>
        <w:rFonts w:asciiTheme="minorHAnsi" w:eastAsiaTheme="minorHAnsi" w:hAnsiTheme="minorHAnsi" w:cstheme="minorBidi"/>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23064E22"/>
    <w:multiLevelType w:val="multilevel"/>
    <w:tmpl w:val="705E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444888">
    <w:abstractNumId w:val="0"/>
  </w:num>
  <w:num w:numId="2" w16cid:durableId="121508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68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1D"/>
    <w:rsid w:val="000A621D"/>
    <w:rsid w:val="000B3D1D"/>
    <w:rsid w:val="000D0B77"/>
    <w:rsid w:val="00105EBC"/>
    <w:rsid w:val="00123E42"/>
    <w:rsid w:val="001523BA"/>
    <w:rsid w:val="00153F33"/>
    <w:rsid w:val="00161970"/>
    <w:rsid w:val="001750B0"/>
    <w:rsid w:val="00196B09"/>
    <w:rsid w:val="001B1FC8"/>
    <w:rsid w:val="001D7DDC"/>
    <w:rsid w:val="002040C8"/>
    <w:rsid w:val="002741F3"/>
    <w:rsid w:val="002B71C4"/>
    <w:rsid w:val="003519DA"/>
    <w:rsid w:val="004B35A9"/>
    <w:rsid w:val="005A3A88"/>
    <w:rsid w:val="006F6460"/>
    <w:rsid w:val="00711CF1"/>
    <w:rsid w:val="007D2BD8"/>
    <w:rsid w:val="007E6F90"/>
    <w:rsid w:val="0083096E"/>
    <w:rsid w:val="00861225"/>
    <w:rsid w:val="008A4E8F"/>
    <w:rsid w:val="008B6F6C"/>
    <w:rsid w:val="009103DB"/>
    <w:rsid w:val="00926659"/>
    <w:rsid w:val="00973245"/>
    <w:rsid w:val="0099115A"/>
    <w:rsid w:val="009961F8"/>
    <w:rsid w:val="009B5EB6"/>
    <w:rsid w:val="009C7574"/>
    <w:rsid w:val="009D008D"/>
    <w:rsid w:val="009E095C"/>
    <w:rsid w:val="009E4FD1"/>
    <w:rsid w:val="00A0614C"/>
    <w:rsid w:val="00A11053"/>
    <w:rsid w:val="00AE1D02"/>
    <w:rsid w:val="00B30D50"/>
    <w:rsid w:val="00B541DF"/>
    <w:rsid w:val="00BA0D06"/>
    <w:rsid w:val="00BD69CF"/>
    <w:rsid w:val="00BE568F"/>
    <w:rsid w:val="00BF2549"/>
    <w:rsid w:val="00BF74AB"/>
    <w:rsid w:val="00C03968"/>
    <w:rsid w:val="00D010C2"/>
    <w:rsid w:val="00D07B72"/>
    <w:rsid w:val="00D17CB7"/>
    <w:rsid w:val="00D870F0"/>
    <w:rsid w:val="00D9681A"/>
    <w:rsid w:val="00D97302"/>
    <w:rsid w:val="00DB501A"/>
    <w:rsid w:val="00E03D37"/>
    <w:rsid w:val="00EA7DF0"/>
    <w:rsid w:val="00EB28C6"/>
    <w:rsid w:val="00ED2A97"/>
    <w:rsid w:val="00EE10EF"/>
    <w:rsid w:val="00FA41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D5518"/>
  <w15:chartTrackingRefBased/>
  <w15:docId w15:val="{A57A45C3-3B60-4342-A860-49B2279F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A621D"/>
    <w:pPr>
      <w:widowControl w:val="0"/>
      <w:autoSpaceDE w:val="0"/>
      <w:autoSpaceDN w:val="0"/>
      <w:spacing w:after="0" w:line="240" w:lineRule="auto"/>
    </w:pPr>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1FC8"/>
    <w:pPr>
      <w:tabs>
        <w:tab w:val="center" w:pos="4819"/>
        <w:tab w:val="right" w:pos="9638"/>
      </w:tabs>
    </w:pPr>
  </w:style>
  <w:style w:type="character" w:customStyle="1" w:styleId="IntestazioneCarattere">
    <w:name w:val="Intestazione Carattere"/>
    <w:basedOn w:val="Carpredefinitoparagrafo"/>
    <w:link w:val="Intestazione"/>
    <w:uiPriority w:val="99"/>
    <w:rsid w:val="001B1FC8"/>
    <w:rPr>
      <w:rFonts w:ascii="Arial" w:eastAsia="Arial" w:hAnsi="Arial" w:cs="Arial"/>
    </w:rPr>
  </w:style>
  <w:style w:type="paragraph" w:styleId="Pidipagina">
    <w:name w:val="footer"/>
    <w:basedOn w:val="Normale"/>
    <w:link w:val="PidipaginaCarattere"/>
    <w:uiPriority w:val="99"/>
    <w:unhideWhenUsed/>
    <w:rsid w:val="001B1FC8"/>
    <w:pPr>
      <w:tabs>
        <w:tab w:val="center" w:pos="4819"/>
        <w:tab w:val="right" w:pos="9638"/>
      </w:tabs>
    </w:pPr>
  </w:style>
  <w:style w:type="character" w:customStyle="1" w:styleId="PidipaginaCarattere">
    <w:name w:val="Piè di pagina Carattere"/>
    <w:basedOn w:val="Carpredefinitoparagrafo"/>
    <w:link w:val="Pidipagina"/>
    <w:uiPriority w:val="99"/>
    <w:rsid w:val="001B1FC8"/>
    <w:rPr>
      <w:rFonts w:ascii="Arial" w:eastAsia="Arial" w:hAnsi="Arial" w:cs="Arial"/>
    </w:rPr>
  </w:style>
  <w:style w:type="paragraph" w:customStyle="1" w:styleId="Default">
    <w:name w:val="Default"/>
    <w:rsid w:val="001B1FC8"/>
    <w:pPr>
      <w:suppressAutoHyphens/>
      <w:spacing w:after="0" w:line="240" w:lineRule="auto"/>
    </w:pPr>
    <w:rPr>
      <w:rFonts w:ascii="Calibri" w:eastAsia="Times New Roman" w:hAnsi="Calibri" w:cs="Calibri"/>
      <w:color w:val="000000"/>
      <w:kern w:val="1"/>
      <w:sz w:val="24"/>
      <w:szCs w:val="24"/>
      <w:lang w:eastAsia="it-IT"/>
    </w:rPr>
  </w:style>
  <w:style w:type="character" w:styleId="Collegamentoipertestuale">
    <w:name w:val="Hyperlink"/>
    <w:basedOn w:val="Carpredefinitoparagrafo"/>
    <w:uiPriority w:val="99"/>
    <w:unhideWhenUsed/>
    <w:rsid w:val="001B1FC8"/>
    <w:rPr>
      <w:color w:val="0563C1" w:themeColor="hyperlink"/>
      <w:u w:val="single"/>
    </w:rPr>
  </w:style>
  <w:style w:type="table" w:styleId="Grigliatabella">
    <w:name w:val="Table Grid"/>
    <w:basedOn w:val="Tabellanormale"/>
    <w:uiPriority w:val="59"/>
    <w:rsid w:val="00AE1D02"/>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E1D02"/>
    <w:pPr>
      <w:widowControl/>
      <w:autoSpaceDE/>
      <w:autoSpaceDN/>
      <w:spacing w:after="200" w:line="276" w:lineRule="auto"/>
      <w:ind w:left="720"/>
      <w:contextualSpacing/>
    </w:pPr>
    <w:rPr>
      <w:rFonts w:asciiTheme="minorHAnsi" w:eastAsiaTheme="minorEastAsia" w:hAnsiTheme="minorHAnsi" w:cstheme="minorBid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1489">
      <w:bodyDiv w:val="1"/>
      <w:marLeft w:val="0"/>
      <w:marRight w:val="0"/>
      <w:marTop w:val="0"/>
      <w:marBottom w:val="0"/>
      <w:divBdr>
        <w:top w:val="none" w:sz="0" w:space="0" w:color="auto"/>
        <w:left w:val="none" w:sz="0" w:space="0" w:color="auto"/>
        <w:bottom w:val="none" w:sz="0" w:space="0" w:color="auto"/>
        <w:right w:val="none" w:sz="0" w:space="0" w:color="auto"/>
      </w:divBdr>
    </w:div>
    <w:div w:id="703941602">
      <w:bodyDiv w:val="1"/>
      <w:marLeft w:val="0"/>
      <w:marRight w:val="0"/>
      <w:marTop w:val="0"/>
      <w:marBottom w:val="0"/>
      <w:divBdr>
        <w:top w:val="none" w:sz="0" w:space="0" w:color="auto"/>
        <w:left w:val="none" w:sz="0" w:space="0" w:color="auto"/>
        <w:bottom w:val="none" w:sz="0" w:space="0" w:color="auto"/>
        <w:right w:val="none" w:sz="0" w:space="0" w:color="auto"/>
      </w:divBdr>
    </w:div>
    <w:div w:id="19394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iisgdegruttola.edu.it/" TargetMode="External"/><Relationship Id="rId2" Type="http://schemas.openxmlformats.org/officeDocument/2006/relationships/hyperlink" Target="mailto:avis01600X@pec.istruzione.it" TargetMode="External"/><Relationship Id="rId1" Type="http://schemas.openxmlformats.org/officeDocument/2006/relationships/hyperlink" Target="mailto:avis016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F056-5961-491E-B638-29E3C04D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carmine</cp:lastModifiedBy>
  <cp:revision>2</cp:revision>
  <dcterms:created xsi:type="dcterms:W3CDTF">2026-04-01T20:34:00Z</dcterms:created>
  <dcterms:modified xsi:type="dcterms:W3CDTF">2026-04-01T20:34:00Z</dcterms:modified>
</cp:coreProperties>
</file>